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7B9" w:rsidRDefault="00BD17B9" w:rsidP="00BD17B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3367A" w:rsidRDefault="00C3367A" w:rsidP="00C3367A">
      <w:pPr>
        <w:pStyle w:val="Nadpis1"/>
      </w:pPr>
    </w:p>
    <w:p w:rsidR="00C3367A" w:rsidRDefault="00C3367A" w:rsidP="00C3367A">
      <w:pPr>
        <w:pStyle w:val="Nadpis1"/>
      </w:pPr>
      <w:r>
        <w:t>12</w:t>
      </w:r>
      <w:r w:rsidR="00B94777">
        <w:t>6</w:t>
      </w:r>
      <w:r>
        <w:t>/0</w:t>
      </w:r>
      <w:r w:rsidR="00833209">
        <w:t>4</w:t>
      </w:r>
      <w:r>
        <w:t xml:space="preserve"> finanční odbor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pStyle w:val="Zkladntext"/>
        <w:jc w:val="center"/>
        <w:rPr>
          <w:sz w:val="28"/>
          <w:u w:val="single"/>
        </w:rPr>
      </w:pPr>
    </w:p>
    <w:p w:rsidR="00C3367A" w:rsidRDefault="00C3367A" w:rsidP="00C3367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C3367A" w:rsidRDefault="00C3367A" w:rsidP="00C3367A">
      <w:pPr>
        <w:jc w:val="center"/>
      </w:pPr>
      <w:r>
        <w:t>odbor finanční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1) </w:t>
      </w:r>
      <w:r w:rsidR="00833209">
        <w:rPr>
          <w:u w:val="single"/>
        </w:rPr>
        <w:t xml:space="preserve"> Přehled přijatých dotací</w:t>
      </w: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  <w:bookmarkStart w:id="0" w:name="_GoBack"/>
      <w:bookmarkEnd w:id="0"/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rPr>
          <w:u w:val="single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33209">
        <w:t>15</w:t>
      </w:r>
      <w:r>
        <w:t xml:space="preserve">. </w:t>
      </w:r>
      <w:r w:rsidR="00833209">
        <w:t xml:space="preserve">května </w:t>
      </w:r>
      <w:r>
        <w:t>2019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C3367A" w:rsidRDefault="00C3367A" w:rsidP="00C3367A">
      <w:pPr>
        <w:widowControl w:val="0"/>
        <w:autoSpaceDE w:val="0"/>
        <w:autoSpaceDN w:val="0"/>
        <w:adjustRightInd w:val="0"/>
        <w:jc w:val="both"/>
      </w:pPr>
    </w:p>
    <w:p w:rsidR="00FE146A" w:rsidRDefault="00833209" w:rsidP="00FB1F67">
      <w:pPr>
        <w:pStyle w:val="Nadpis2"/>
        <w:numPr>
          <w:ilvl w:val="0"/>
          <w:numId w:val="15"/>
        </w:numPr>
      </w:pPr>
      <w:r>
        <w:lastRenderedPageBreak/>
        <w:t>Přehled přijatých dotací leden – duben 2019</w:t>
      </w:r>
    </w:p>
    <w:p w:rsidR="00833209" w:rsidRDefault="00833209" w:rsidP="00833209"/>
    <w:p w:rsidR="00833209" w:rsidRPr="00833209" w:rsidRDefault="00833209" w:rsidP="00833209"/>
    <w:p w:rsidR="001152BE" w:rsidRPr="008E51BB" w:rsidRDefault="00FE146A" w:rsidP="001152BE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</w:t>
      </w:r>
      <w:r w:rsidR="001152BE" w:rsidRPr="008E51BB">
        <w:rPr>
          <w:b/>
          <w:bCs/>
          <w:u w:val="single"/>
        </w:rPr>
        <w:t>ávrh usnesení:</w:t>
      </w:r>
    </w:p>
    <w:p w:rsidR="001152BE" w:rsidRDefault="001152BE" w:rsidP="001152BE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085BE4" w:rsidRDefault="00085BE4" w:rsidP="001152BE">
      <w:pPr>
        <w:pStyle w:val="Zkladntext"/>
        <w:rPr>
          <w:bCs/>
        </w:rPr>
      </w:pPr>
    </w:p>
    <w:p w:rsidR="00085BE4" w:rsidRDefault="009E0A9B" w:rsidP="009E0A9B">
      <w:pPr>
        <w:pStyle w:val="Nadpis3"/>
        <w:ind w:left="360" w:hanging="360"/>
      </w:pPr>
      <w:r>
        <w:t>1. Bere na vědomí</w:t>
      </w:r>
    </w:p>
    <w:p w:rsidR="009E0A9B" w:rsidRPr="009E0A9B" w:rsidRDefault="009E0A9B" w:rsidP="009E0A9B"/>
    <w:p w:rsidR="00B4129A" w:rsidRDefault="00B4129A" w:rsidP="00085BE4">
      <w:pPr>
        <w:pStyle w:val="Zkladntext"/>
        <w:rPr>
          <w:bCs/>
        </w:rPr>
      </w:pPr>
      <w:r>
        <w:rPr>
          <w:bCs/>
        </w:rPr>
        <w:t>Přehled p</w:t>
      </w:r>
      <w:r w:rsidR="009E0A9B">
        <w:rPr>
          <w:bCs/>
        </w:rPr>
        <w:t>řijat</w:t>
      </w:r>
      <w:r>
        <w:rPr>
          <w:bCs/>
        </w:rPr>
        <w:t>ých</w:t>
      </w:r>
      <w:r w:rsidR="009E0A9B">
        <w:rPr>
          <w:bCs/>
        </w:rPr>
        <w:t xml:space="preserve"> </w:t>
      </w:r>
      <w:r>
        <w:rPr>
          <w:bCs/>
        </w:rPr>
        <w:t>účelových dotací</w:t>
      </w:r>
      <w:r w:rsidR="009E0A9B">
        <w:rPr>
          <w:bCs/>
        </w:rPr>
        <w:t xml:space="preserve"> z</w:t>
      </w:r>
      <w:r>
        <w:rPr>
          <w:bCs/>
        </w:rPr>
        <w:t xml:space="preserve"> </w:t>
      </w:r>
      <w:r w:rsidR="009E0A9B">
        <w:rPr>
          <w:bCs/>
        </w:rPr>
        <w:t>veřejných rozpočtů</w:t>
      </w:r>
      <w:r>
        <w:rPr>
          <w:bCs/>
        </w:rPr>
        <w:t xml:space="preserve"> za období leden – duben 2019:</w:t>
      </w:r>
    </w:p>
    <w:p w:rsidR="005349D4" w:rsidRDefault="005349D4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 xml:space="preserve">Rozvoj informačních a komunikačních systémů města Strakonice – 10 366 446,42 Kč </w:t>
      </w:r>
    </w:p>
    <w:p w:rsidR="00FB1B60" w:rsidRDefault="00FB1B60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>Příspěvek z úřadu práce – Asistent prevence kriminality – 46 512 Kč</w:t>
      </w:r>
    </w:p>
    <w:p w:rsidR="00FB1B60" w:rsidRDefault="00FB1B60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 xml:space="preserve">Úroková dotace – Úpravna vody </w:t>
      </w:r>
      <w:proofErr w:type="spellStart"/>
      <w:r>
        <w:rPr>
          <w:bCs/>
        </w:rPr>
        <w:t>Hajská</w:t>
      </w:r>
      <w:proofErr w:type="spellEnd"/>
      <w:r>
        <w:rPr>
          <w:bCs/>
        </w:rPr>
        <w:t xml:space="preserve"> – rekonstrukce – 20 734,73 Kč</w:t>
      </w:r>
    </w:p>
    <w:p w:rsidR="00C322BF" w:rsidRDefault="00C322BF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>Dotace na výkon agendy sociálně – právní ochrany dětí (1. splátka) – 2 575 250 Kč</w:t>
      </w:r>
    </w:p>
    <w:p w:rsidR="00FB1B60" w:rsidRDefault="00FB1B60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 xml:space="preserve">Průtoková dotace pro </w:t>
      </w:r>
      <w:proofErr w:type="spellStart"/>
      <w:r>
        <w:rPr>
          <w:bCs/>
        </w:rPr>
        <w:t>Šmidingerovu</w:t>
      </w:r>
      <w:proofErr w:type="spellEnd"/>
      <w:r>
        <w:rPr>
          <w:bCs/>
        </w:rPr>
        <w:t xml:space="preserve"> knihovnu na regionální funkce – 2 031 000 Kč</w:t>
      </w:r>
    </w:p>
    <w:p w:rsidR="00FB1B60" w:rsidRDefault="00FB1B60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 xml:space="preserve">Průtoková dotace pro </w:t>
      </w:r>
      <w:proofErr w:type="spellStart"/>
      <w:r>
        <w:rPr>
          <w:bCs/>
        </w:rPr>
        <w:t>MěÚSS</w:t>
      </w:r>
      <w:proofErr w:type="spellEnd"/>
      <w:r>
        <w:rPr>
          <w:bCs/>
        </w:rPr>
        <w:t xml:space="preserve"> na podporu sociálních služeb – 22 338 600 Kč</w:t>
      </w:r>
    </w:p>
    <w:p w:rsidR="00C322BF" w:rsidRDefault="00C322BF" w:rsidP="00B4129A">
      <w:pPr>
        <w:pStyle w:val="Zkladntext"/>
        <w:numPr>
          <w:ilvl w:val="0"/>
          <w:numId w:val="19"/>
        </w:numPr>
        <w:rPr>
          <w:bCs/>
        </w:rPr>
      </w:pPr>
      <w:r>
        <w:rPr>
          <w:bCs/>
        </w:rPr>
        <w:t xml:space="preserve">Průtoková dotace pro </w:t>
      </w:r>
      <w:proofErr w:type="spellStart"/>
      <w:r>
        <w:rPr>
          <w:bCs/>
        </w:rPr>
        <w:t>MěÚSS</w:t>
      </w:r>
      <w:proofErr w:type="spellEnd"/>
      <w:r>
        <w:rPr>
          <w:bCs/>
        </w:rPr>
        <w:t xml:space="preserve"> na zajištění služby azylové domy – 2 026 845 Kč</w:t>
      </w:r>
    </w:p>
    <w:p w:rsidR="00085BE4" w:rsidRDefault="00085BE4" w:rsidP="00085BE4">
      <w:pPr>
        <w:pStyle w:val="Zkladntext"/>
        <w:rPr>
          <w:bCs/>
        </w:rPr>
      </w:pPr>
    </w:p>
    <w:p w:rsidR="00FB1B60" w:rsidRPr="00085BE4" w:rsidRDefault="00FB1B60" w:rsidP="00085BE4">
      <w:pPr>
        <w:pStyle w:val="Zkladntext"/>
        <w:rPr>
          <w:bCs/>
        </w:rPr>
      </w:pPr>
    </w:p>
    <w:p w:rsidR="00FE146A" w:rsidRDefault="00FE146A" w:rsidP="001152BE">
      <w:pPr>
        <w:pStyle w:val="Zkladntext"/>
        <w:rPr>
          <w:bCs/>
        </w:rPr>
      </w:pPr>
    </w:p>
    <w:p w:rsidR="00071A51" w:rsidRPr="008E51BB" w:rsidRDefault="00071A51" w:rsidP="001152BE">
      <w:pPr>
        <w:pStyle w:val="Zkladntext"/>
        <w:rPr>
          <w:bCs/>
        </w:rPr>
      </w:pPr>
    </w:p>
    <w:p w:rsidR="00BD66AC" w:rsidRPr="00B00865" w:rsidRDefault="00BD66AC" w:rsidP="00BD66AC">
      <w:pPr>
        <w:pStyle w:val="Zkladntext"/>
        <w:rPr>
          <w:b/>
        </w:rPr>
      </w:pPr>
    </w:p>
    <w:p w:rsidR="0066157E" w:rsidRDefault="0066157E" w:rsidP="00BD66AC">
      <w:pPr>
        <w:jc w:val="both"/>
      </w:pPr>
    </w:p>
    <w:sectPr w:rsidR="0066157E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15C0"/>
    <w:multiLevelType w:val="hybridMultilevel"/>
    <w:tmpl w:val="62D6316A"/>
    <w:lvl w:ilvl="0" w:tplc="04050009">
      <w:start w:val="1"/>
      <w:numFmt w:val="bullet"/>
      <w:lvlText w:val=""/>
      <w:lvlJc w:val="left"/>
      <w:pPr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B58C2"/>
    <w:multiLevelType w:val="hybridMultilevel"/>
    <w:tmpl w:val="A03EE7A2"/>
    <w:lvl w:ilvl="0" w:tplc="079413B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07CFF"/>
    <w:multiLevelType w:val="hybridMultilevel"/>
    <w:tmpl w:val="C94E5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AE2500"/>
    <w:multiLevelType w:val="hybridMultilevel"/>
    <w:tmpl w:val="48AA20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125A7"/>
    <w:multiLevelType w:val="hybridMultilevel"/>
    <w:tmpl w:val="C13CA2FE"/>
    <w:lvl w:ilvl="0" w:tplc="079413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55ABD"/>
    <w:multiLevelType w:val="hybridMultilevel"/>
    <w:tmpl w:val="0DF6FD76"/>
    <w:lvl w:ilvl="0" w:tplc="5AAE3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"/>
  </w:num>
  <w:num w:numId="4">
    <w:abstractNumId w:val="14"/>
  </w:num>
  <w:num w:numId="5">
    <w:abstractNumId w:val="3"/>
  </w:num>
  <w:num w:numId="6">
    <w:abstractNumId w:val="13"/>
  </w:num>
  <w:num w:numId="7">
    <w:abstractNumId w:val="7"/>
  </w:num>
  <w:num w:numId="8">
    <w:abstractNumId w:val="11"/>
  </w:num>
  <w:num w:numId="9">
    <w:abstractNumId w:val="2"/>
  </w:num>
  <w:num w:numId="10">
    <w:abstractNumId w:val="4"/>
  </w:num>
  <w:num w:numId="11">
    <w:abstractNumId w:val="0"/>
  </w:num>
  <w:num w:numId="12">
    <w:abstractNumId w:val="5"/>
  </w:num>
  <w:num w:numId="13">
    <w:abstractNumId w:val="6"/>
  </w:num>
  <w:num w:numId="14">
    <w:abstractNumId w:val="15"/>
  </w:num>
  <w:num w:numId="15">
    <w:abstractNumId w:val="12"/>
  </w:num>
  <w:num w:numId="16">
    <w:abstractNumId w:val="17"/>
  </w:num>
  <w:num w:numId="17">
    <w:abstractNumId w:val="16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70A7"/>
    <w:rsid w:val="00071A51"/>
    <w:rsid w:val="00085BE4"/>
    <w:rsid w:val="000B20E7"/>
    <w:rsid w:val="001055F7"/>
    <w:rsid w:val="00106D0B"/>
    <w:rsid w:val="001152BE"/>
    <w:rsid w:val="00126936"/>
    <w:rsid w:val="001436B2"/>
    <w:rsid w:val="0015331E"/>
    <w:rsid w:val="001609E4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04B9B"/>
    <w:rsid w:val="00317BA8"/>
    <w:rsid w:val="003431D7"/>
    <w:rsid w:val="003447B1"/>
    <w:rsid w:val="00345408"/>
    <w:rsid w:val="003553E6"/>
    <w:rsid w:val="00367F8E"/>
    <w:rsid w:val="003717D5"/>
    <w:rsid w:val="0038590C"/>
    <w:rsid w:val="003A08C3"/>
    <w:rsid w:val="003A3847"/>
    <w:rsid w:val="003A7494"/>
    <w:rsid w:val="003B5B54"/>
    <w:rsid w:val="003C49C6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34C34"/>
    <w:rsid w:val="00444897"/>
    <w:rsid w:val="00460BC5"/>
    <w:rsid w:val="00482152"/>
    <w:rsid w:val="00486BFA"/>
    <w:rsid w:val="004945C1"/>
    <w:rsid w:val="004A6F38"/>
    <w:rsid w:val="004C3CE5"/>
    <w:rsid w:val="004D2A2C"/>
    <w:rsid w:val="004F43F4"/>
    <w:rsid w:val="00510942"/>
    <w:rsid w:val="00512E41"/>
    <w:rsid w:val="005147F0"/>
    <w:rsid w:val="005178C3"/>
    <w:rsid w:val="00527E40"/>
    <w:rsid w:val="005349D4"/>
    <w:rsid w:val="00535077"/>
    <w:rsid w:val="00536DC4"/>
    <w:rsid w:val="005471D9"/>
    <w:rsid w:val="0059370F"/>
    <w:rsid w:val="00597A30"/>
    <w:rsid w:val="00597E8B"/>
    <w:rsid w:val="005B5D67"/>
    <w:rsid w:val="005C3A6E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2594"/>
    <w:rsid w:val="00643E40"/>
    <w:rsid w:val="00652C00"/>
    <w:rsid w:val="0065656A"/>
    <w:rsid w:val="0066157E"/>
    <w:rsid w:val="00661C23"/>
    <w:rsid w:val="00662BB3"/>
    <w:rsid w:val="00674AE3"/>
    <w:rsid w:val="00691F0D"/>
    <w:rsid w:val="006B1354"/>
    <w:rsid w:val="006D7374"/>
    <w:rsid w:val="00715726"/>
    <w:rsid w:val="007252AD"/>
    <w:rsid w:val="00741243"/>
    <w:rsid w:val="007435F7"/>
    <w:rsid w:val="00750DA2"/>
    <w:rsid w:val="00754056"/>
    <w:rsid w:val="0077105D"/>
    <w:rsid w:val="00773D35"/>
    <w:rsid w:val="0077590C"/>
    <w:rsid w:val="007775E0"/>
    <w:rsid w:val="00781BD9"/>
    <w:rsid w:val="007A69F0"/>
    <w:rsid w:val="0080303E"/>
    <w:rsid w:val="00811742"/>
    <w:rsid w:val="0081357E"/>
    <w:rsid w:val="00814154"/>
    <w:rsid w:val="008314EF"/>
    <w:rsid w:val="00833209"/>
    <w:rsid w:val="00836CE0"/>
    <w:rsid w:val="00854182"/>
    <w:rsid w:val="008543E3"/>
    <w:rsid w:val="0088251A"/>
    <w:rsid w:val="00885841"/>
    <w:rsid w:val="00894D82"/>
    <w:rsid w:val="008B2843"/>
    <w:rsid w:val="008C5BF4"/>
    <w:rsid w:val="008E51BB"/>
    <w:rsid w:val="008E6AC5"/>
    <w:rsid w:val="00900733"/>
    <w:rsid w:val="0092086F"/>
    <w:rsid w:val="00930DBF"/>
    <w:rsid w:val="0096033D"/>
    <w:rsid w:val="00961B7F"/>
    <w:rsid w:val="009A1656"/>
    <w:rsid w:val="009A3BA6"/>
    <w:rsid w:val="009A5B33"/>
    <w:rsid w:val="009A67A4"/>
    <w:rsid w:val="009D018F"/>
    <w:rsid w:val="009D1392"/>
    <w:rsid w:val="009E0A9B"/>
    <w:rsid w:val="009E2ECD"/>
    <w:rsid w:val="00A1160B"/>
    <w:rsid w:val="00A31FA9"/>
    <w:rsid w:val="00A45ADB"/>
    <w:rsid w:val="00A45D0E"/>
    <w:rsid w:val="00A65CF1"/>
    <w:rsid w:val="00A7041C"/>
    <w:rsid w:val="00A741F5"/>
    <w:rsid w:val="00A76F34"/>
    <w:rsid w:val="00A921C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4129A"/>
    <w:rsid w:val="00B52BFA"/>
    <w:rsid w:val="00B65C17"/>
    <w:rsid w:val="00B73E0D"/>
    <w:rsid w:val="00B909C3"/>
    <w:rsid w:val="00B94777"/>
    <w:rsid w:val="00BA4056"/>
    <w:rsid w:val="00BC4F5F"/>
    <w:rsid w:val="00BD06AD"/>
    <w:rsid w:val="00BD17B9"/>
    <w:rsid w:val="00BD3590"/>
    <w:rsid w:val="00BD447F"/>
    <w:rsid w:val="00BD66AC"/>
    <w:rsid w:val="00C322BF"/>
    <w:rsid w:val="00C3367A"/>
    <w:rsid w:val="00C348CE"/>
    <w:rsid w:val="00C46504"/>
    <w:rsid w:val="00C56616"/>
    <w:rsid w:val="00C63769"/>
    <w:rsid w:val="00C67357"/>
    <w:rsid w:val="00C738DA"/>
    <w:rsid w:val="00C878DD"/>
    <w:rsid w:val="00C945B7"/>
    <w:rsid w:val="00CC6A7A"/>
    <w:rsid w:val="00CD327A"/>
    <w:rsid w:val="00CF0329"/>
    <w:rsid w:val="00D00F79"/>
    <w:rsid w:val="00D015BF"/>
    <w:rsid w:val="00D01D1D"/>
    <w:rsid w:val="00D048AA"/>
    <w:rsid w:val="00D178B7"/>
    <w:rsid w:val="00D468E1"/>
    <w:rsid w:val="00D50CE0"/>
    <w:rsid w:val="00D626D5"/>
    <w:rsid w:val="00D91CA9"/>
    <w:rsid w:val="00DB2C1B"/>
    <w:rsid w:val="00DB4EB0"/>
    <w:rsid w:val="00DC1C3E"/>
    <w:rsid w:val="00DD3E48"/>
    <w:rsid w:val="00DE6407"/>
    <w:rsid w:val="00DF2926"/>
    <w:rsid w:val="00E44538"/>
    <w:rsid w:val="00E54CAA"/>
    <w:rsid w:val="00E63820"/>
    <w:rsid w:val="00E64D6A"/>
    <w:rsid w:val="00E667DF"/>
    <w:rsid w:val="00E70000"/>
    <w:rsid w:val="00EA08B8"/>
    <w:rsid w:val="00EC5B75"/>
    <w:rsid w:val="00F117C9"/>
    <w:rsid w:val="00F132EA"/>
    <w:rsid w:val="00F20F21"/>
    <w:rsid w:val="00F63111"/>
    <w:rsid w:val="00F96388"/>
    <w:rsid w:val="00FB1B60"/>
    <w:rsid w:val="00FB1F67"/>
    <w:rsid w:val="00FB67F1"/>
    <w:rsid w:val="00FE146A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DC01A-19FF-4349-9913-583E96A6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rsid w:val="00FE146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FE146A"/>
    <w:rPr>
      <w:sz w:val="24"/>
      <w:szCs w:val="24"/>
    </w:rPr>
  </w:style>
  <w:style w:type="paragraph" w:customStyle="1" w:styleId="xl41">
    <w:name w:val="xl41"/>
    <w:basedOn w:val="Normln"/>
    <w:rsid w:val="00C3367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8CA0C-935C-46D6-AC8E-EE821548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165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11</cp:revision>
  <cp:lastPrinted>2019-05-06T08:21:00Z</cp:lastPrinted>
  <dcterms:created xsi:type="dcterms:W3CDTF">2019-03-25T12:16:00Z</dcterms:created>
  <dcterms:modified xsi:type="dcterms:W3CDTF">2019-05-07T10:45:00Z</dcterms:modified>
</cp:coreProperties>
</file>